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085D" w:rsidRPr="000612FF" w:rsidRDefault="0039085D" w:rsidP="0039085D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услуг</w:t>
      </w:r>
    </w:p>
    <w:p w:rsidR="0039085D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 для проведения: ГКПЗ 2021 года, Лот №21.00014</w:t>
      </w:r>
      <w:r w:rsidRPr="00750CEC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2C03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«Приобретение и установка жалюзи в офисных помещениях».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Приобретение и установка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алюминиевых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жалюзи.</w:t>
      </w:r>
    </w:p>
    <w:p w:rsidR="0039085D" w:rsidRPr="000612FF" w:rsidRDefault="0039085D" w:rsidP="0039085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(предельная) стоимость оказываемых услуг–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11 151,0</w:t>
      </w: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сомони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одиннадцать тысяч сто пятьдесят один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) сомони.</w:t>
      </w:r>
    </w:p>
    <w:p w:rsidR="0039085D" w:rsidRPr="000612FF" w:rsidRDefault="0039085D" w:rsidP="0039085D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:rsidR="0039085D" w:rsidRPr="000612FF" w:rsidRDefault="0039085D" w:rsidP="0039085D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2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п</w:t>
      </w:r>
      <w:r w:rsidRPr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>риобретение и установк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Pr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алюминиевых жалюзи</w:t>
      </w:r>
      <w:r w:rsidRPr="002C039E" w:rsidDel="002C03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9085D" w:rsidRPr="000612FF" w:rsidRDefault="0039085D" w:rsidP="0039085D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Общие требования 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(приводятся общие требования к условиям и порядку оказания услуг)</w:t>
      </w: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месту оказания услуг – </w:t>
      </w:r>
      <w:proofErr w:type="spellStart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г.Душанбе</w:t>
      </w:r>
      <w:proofErr w:type="spellEnd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, ул.Айни,48 БЦ «Созидание»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10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эт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срокам оказания услуг (график, календарный план)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май -июнь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2021г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условиям расчетов – Оплата должна осуществляться путем перечисления денежных средств на расчетный счет Исполнителя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100% предварительная оплата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применяемым стандартам и прочим правилам – ГОСТ Р 51222-98;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организационно-техническим аспектам оказания услуг -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</w:t>
      </w:r>
      <w:r w:rsidRPr="000612F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тсутствуют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обеспечению конфиденциальности - Отсутствуют;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иные требования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Исполнитель предварительно обязан осуществить замер окон офисного помещения, в которых запланирована установка жалюзи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по соблюдению режима на объектах Заказчика - Отсутствуют.</w:t>
      </w:r>
    </w:p>
    <w:p w:rsidR="0039085D" w:rsidRPr="000612FF" w:rsidRDefault="0039085D" w:rsidP="0039085D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Требования к оказанию услуг: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видам оказываемых услуг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Поставка и у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становка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алюминиевых 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жалюзи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цвет - металлик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bookmarkStart w:id="1" w:name="_Hlk46942823"/>
      <w:r>
        <w:rPr>
          <w:rFonts w:ascii="Times New Roman" w:eastAsia="Calibri" w:hAnsi="Times New Roman" w:cs="Times New Roman"/>
          <w:sz w:val="28"/>
          <w:szCs w:val="28"/>
          <w:lang w:eastAsia="en-US"/>
        </w:rPr>
        <w:t>26,55 кв. метров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bookmarkEnd w:id="1"/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последовательности оказания услуг, их этапам - </w:t>
      </w:r>
      <w:r w:rsidRPr="006450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договором на оказание услуг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поставке и </w:t>
      </w:r>
      <w:r w:rsidRPr="00645010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450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жалюзи в офисных помещениях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по оформлению отчетности – Акт выполненных работ;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требования к качеству услуг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арантия по сроку эксплуатации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продукции,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согласно ГОСТ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перечню, условиям и порядку оформления итоговых документов по результатам оказанных услуг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Акт выполненных работ, Счет за оказанные услуги;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возможность привлечения соисполнителей и % ограничение оказываемых ими услуг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требуется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необходимость проведения государственной экспертизы итоговой документации (при необходимости) - </w:t>
      </w:r>
      <w:bookmarkStart w:id="2" w:name="_Hlk46843323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Отсутствует;</w:t>
      </w:r>
      <w:bookmarkEnd w:id="2"/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иные требования (возможность предоставления альтернативных вариантов и др.)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Отсутствуют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0612FF" w:rsidRDefault="0039085D" w:rsidP="0039085D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Требования к Участникам 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опыт оказания аналогичных услуг 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риветствуется;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bookmarkStart w:id="3" w:name="_Hlk46942846"/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 Не требуется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bookmarkEnd w:id="3"/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материально-технических, кадровых ресурсов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0F0757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соответствующих собственных материально-технических ресурсов (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инструментов, </w:t>
      </w:r>
      <w:r w:rsidRPr="000F0757">
        <w:rPr>
          <w:rFonts w:ascii="Times New Roman" w:eastAsia="Calibri" w:hAnsi="Times New Roman" w:cs="Times New Roman"/>
          <w:sz w:val="28"/>
          <w:szCs w:val="28"/>
          <w:lang w:eastAsia="en-US"/>
        </w:rPr>
        <w:t>механизмов, оборудования и т.д.). Наличие необходимого персонала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F0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соответствующей квалификации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F0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выполнения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вышеуказанных</w:t>
      </w:r>
      <w:r w:rsidRPr="000F07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9085D" w:rsidRPr="000612FF" w:rsidRDefault="0039085D" w:rsidP="003908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иные требования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Отсутствуют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085D" w:rsidRPr="007C4410" w:rsidRDefault="0039085D" w:rsidP="0039085D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Сводный и локальный сметные расчеты или калькуляции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</w:t>
      </w:r>
      <w:r w:rsidRPr="00750CEC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Предоставить отдельным документом.</w:t>
      </w:r>
      <w:r w:rsidRPr="00BE1858" w:rsidDel="00BE185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9085D" w:rsidRPr="000612FF" w:rsidRDefault="0039085D" w:rsidP="0039085D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График оказания услуг</w:t>
      </w:r>
    </w:p>
    <w:p w:rsidR="0039085D" w:rsidRPr="000612FF" w:rsidRDefault="0039085D" w:rsidP="0039085D">
      <w:pPr>
        <w:tabs>
          <w:tab w:val="num" w:pos="1276"/>
        </w:tabs>
        <w:spacing w:before="120" w:after="1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Начало оказания услуг: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03.05.21г.</w:t>
      </w:r>
    </w:p>
    <w:p w:rsidR="0039085D" w:rsidRPr="000612FF" w:rsidRDefault="0039085D" w:rsidP="0039085D">
      <w:pPr>
        <w:tabs>
          <w:tab w:val="num" w:pos="1276"/>
        </w:tabs>
        <w:spacing w:after="1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Окончание оказания услуг: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03.06.21г.</w:t>
      </w:r>
    </w:p>
    <w:p w:rsidR="0039085D" w:rsidRPr="00750CEC" w:rsidRDefault="0039085D" w:rsidP="0039085D">
      <w:pPr>
        <w:numPr>
          <w:ilvl w:val="0"/>
          <w:numId w:val="2"/>
        </w:numPr>
        <w:tabs>
          <w:tab w:val="clear" w:pos="0"/>
        </w:tabs>
        <w:spacing w:after="6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Проект Договора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– </w:t>
      </w:r>
      <w:r w:rsidRPr="00750CEC">
        <w:rPr>
          <w:rFonts w:ascii="Times New Roman" w:eastAsia="Calibri" w:hAnsi="Times New Roman" w:cs="Times New Roman"/>
          <w:sz w:val="28"/>
          <w:szCs w:val="28"/>
          <w:lang w:eastAsia="en-US"/>
        </w:rPr>
        <w:t>Прилагается.</w:t>
      </w:r>
    </w:p>
    <w:p w:rsidR="0039085D" w:rsidRPr="000612FF" w:rsidRDefault="0039085D" w:rsidP="003908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39085D" w:rsidRPr="000612FF" w:rsidRDefault="0039085D" w:rsidP="003908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Хамидова</w:t>
      </w:r>
      <w:proofErr w:type="spellEnd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Рушана </w:t>
      </w:r>
      <w:proofErr w:type="spellStart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Абдукаримовна</w:t>
      </w:r>
      <w:proofErr w:type="spellEnd"/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тел: 900-09-51-99, E-mail – r.khamidova@sangtuda.com. </w:t>
      </w:r>
    </w:p>
    <w:p w:rsidR="0039085D" w:rsidRPr="00062CD9" w:rsidRDefault="0039085D" w:rsidP="0039085D">
      <w:pPr>
        <w:tabs>
          <w:tab w:val="left" w:pos="709"/>
          <w:tab w:val="num" w:pos="1276"/>
        </w:tabs>
        <w:spacing w:before="160" w:after="0" w:line="240" w:lineRule="auto"/>
        <w:ind w:left="720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39085D" w:rsidRPr="00062CD9" w:rsidRDefault="0039085D" w:rsidP="0039085D">
      <w:pPr>
        <w:tabs>
          <w:tab w:val="left" w:pos="709"/>
          <w:tab w:val="num" w:pos="1276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612F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Хамидова Р.А.</w:t>
      </w:r>
    </w:p>
    <w:p w:rsidR="00424322" w:rsidRDefault="00424322">
      <w:pPr>
        <w:rPr>
          <w:rFonts w:ascii="Times New Roman" w:hAnsi="Times New Roman" w:cs="Times New Roman"/>
          <w:sz w:val="28"/>
          <w:szCs w:val="28"/>
        </w:rPr>
      </w:pPr>
    </w:p>
    <w:sectPr w:rsidR="00424322" w:rsidSect="00D559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F9A" w:rsidRDefault="00DF4F9A" w:rsidP="0052483B">
      <w:pPr>
        <w:spacing w:after="0" w:line="240" w:lineRule="auto"/>
      </w:pPr>
      <w:r>
        <w:separator/>
      </w:r>
    </w:p>
  </w:endnote>
  <w:endnote w:type="continuationSeparator" w:id="0">
    <w:p w:rsidR="00DF4F9A" w:rsidRDefault="00DF4F9A" w:rsidP="0052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F9A" w:rsidRDefault="00DF4F9A" w:rsidP="0052483B">
      <w:pPr>
        <w:spacing w:after="0" w:line="240" w:lineRule="auto"/>
      </w:pPr>
      <w:r>
        <w:separator/>
      </w:r>
    </w:p>
  </w:footnote>
  <w:footnote w:type="continuationSeparator" w:id="0">
    <w:p w:rsidR="00DF4F9A" w:rsidRDefault="00DF4F9A" w:rsidP="00524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1A4028C"/>
    <w:multiLevelType w:val="hybridMultilevel"/>
    <w:tmpl w:val="6A3A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27150"/>
    <w:rsid w:val="00050720"/>
    <w:rsid w:val="000612FF"/>
    <w:rsid w:val="00072B7A"/>
    <w:rsid w:val="00094E1C"/>
    <w:rsid w:val="000A4BF3"/>
    <w:rsid w:val="000B0329"/>
    <w:rsid w:val="000D4A71"/>
    <w:rsid w:val="00113C1C"/>
    <w:rsid w:val="00116893"/>
    <w:rsid w:val="00163CC2"/>
    <w:rsid w:val="00185710"/>
    <w:rsid w:val="0019186D"/>
    <w:rsid w:val="001A1616"/>
    <w:rsid w:val="001A1920"/>
    <w:rsid w:val="001B6BB6"/>
    <w:rsid w:val="001D59D2"/>
    <w:rsid w:val="002654F5"/>
    <w:rsid w:val="00266FA0"/>
    <w:rsid w:val="002725A4"/>
    <w:rsid w:val="00285423"/>
    <w:rsid w:val="00295781"/>
    <w:rsid w:val="00296791"/>
    <w:rsid w:val="002B0ADD"/>
    <w:rsid w:val="00300D37"/>
    <w:rsid w:val="00312175"/>
    <w:rsid w:val="00321A1C"/>
    <w:rsid w:val="00323F3B"/>
    <w:rsid w:val="00331DAD"/>
    <w:rsid w:val="00337C1B"/>
    <w:rsid w:val="003476EA"/>
    <w:rsid w:val="00353397"/>
    <w:rsid w:val="003663B7"/>
    <w:rsid w:val="003773B1"/>
    <w:rsid w:val="0039085D"/>
    <w:rsid w:val="003B16F6"/>
    <w:rsid w:val="003C2836"/>
    <w:rsid w:val="003D5A32"/>
    <w:rsid w:val="004174D9"/>
    <w:rsid w:val="00424322"/>
    <w:rsid w:val="00431699"/>
    <w:rsid w:val="004323E2"/>
    <w:rsid w:val="00447C9A"/>
    <w:rsid w:val="00461C33"/>
    <w:rsid w:val="00474EC2"/>
    <w:rsid w:val="00481CC6"/>
    <w:rsid w:val="004824B2"/>
    <w:rsid w:val="0048755E"/>
    <w:rsid w:val="004C2E77"/>
    <w:rsid w:val="004F59AA"/>
    <w:rsid w:val="00502627"/>
    <w:rsid w:val="005053DC"/>
    <w:rsid w:val="0052483B"/>
    <w:rsid w:val="00563356"/>
    <w:rsid w:val="005636E4"/>
    <w:rsid w:val="00566CF8"/>
    <w:rsid w:val="0057677C"/>
    <w:rsid w:val="005A747A"/>
    <w:rsid w:val="005B35EC"/>
    <w:rsid w:val="005E0925"/>
    <w:rsid w:val="006059F8"/>
    <w:rsid w:val="00633A4B"/>
    <w:rsid w:val="0069687A"/>
    <w:rsid w:val="006C5EF0"/>
    <w:rsid w:val="0071027F"/>
    <w:rsid w:val="00710376"/>
    <w:rsid w:val="00754BE7"/>
    <w:rsid w:val="0078605F"/>
    <w:rsid w:val="00791E27"/>
    <w:rsid w:val="007944AA"/>
    <w:rsid w:val="007C4410"/>
    <w:rsid w:val="007C6814"/>
    <w:rsid w:val="007E15F6"/>
    <w:rsid w:val="007E2603"/>
    <w:rsid w:val="00846646"/>
    <w:rsid w:val="008662CE"/>
    <w:rsid w:val="008741E5"/>
    <w:rsid w:val="00877BA0"/>
    <w:rsid w:val="00890828"/>
    <w:rsid w:val="008C4617"/>
    <w:rsid w:val="00941349"/>
    <w:rsid w:val="00981A02"/>
    <w:rsid w:val="009A58AB"/>
    <w:rsid w:val="009C0446"/>
    <w:rsid w:val="009C3025"/>
    <w:rsid w:val="009E75CB"/>
    <w:rsid w:val="00A22E74"/>
    <w:rsid w:val="00A26F48"/>
    <w:rsid w:val="00A87957"/>
    <w:rsid w:val="00AD0D41"/>
    <w:rsid w:val="00AE577E"/>
    <w:rsid w:val="00AF2F88"/>
    <w:rsid w:val="00B825DF"/>
    <w:rsid w:val="00B9060B"/>
    <w:rsid w:val="00BB5DA6"/>
    <w:rsid w:val="00BC0474"/>
    <w:rsid w:val="00BC3198"/>
    <w:rsid w:val="00BD2C0C"/>
    <w:rsid w:val="00BE149B"/>
    <w:rsid w:val="00C2191B"/>
    <w:rsid w:val="00C557FA"/>
    <w:rsid w:val="00C63818"/>
    <w:rsid w:val="00C66702"/>
    <w:rsid w:val="00C67D7D"/>
    <w:rsid w:val="00CC4A68"/>
    <w:rsid w:val="00CD5744"/>
    <w:rsid w:val="00CD7A49"/>
    <w:rsid w:val="00CE6E24"/>
    <w:rsid w:val="00D013A6"/>
    <w:rsid w:val="00D108D8"/>
    <w:rsid w:val="00D14CAC"/>
    <w:rsid w:val="00D4572C"/>
    <w:rsid w:val="00D55938"/>
    <w:rsid w:val="00D73D87"/>
    <w:rsid w:val="00D83A12"/>
    <w:rsid w:val="00DA3119"/>
    <w:rsid w:val="00DD5BA1"/>
    <w:rsid w:val="00DE1A57"/>
    <w:rsid w:val="00DF4F9A"/>
    <w:rsid w:val="00DF7480"/>
    <w:rsid w:val="00E16DCF"/>
    <w:rsid w:val="00E21BFB"/>
    <w:rsid w:val="00E57BF7"/>
    <w:rsid w:val="00E63464"/>
    <w:rsid w:val="00E64C7A"/>
    <w:rsid w:val="00E663B1"/>
    <w:rsid w:val="00E8205E"/>
    <w:rsid w:val="00EA4912"/>
    <w:rsid w:val="00EB1C82"/>
    <w:rsid w:val="00ED7B00"/>
    <w:rsid w:val="00EE1ADB"/>
    <w:rsid w:val="00EE3910"/>
    <w:rsid w:val="00F232AE"/>
    <w:rsid w:val="00F24EF0"/>
    <w:rsid w:val="00F52ABF"/>
    <w:rsid w:val="00F63D58"/>
    <w:rsid w:val="00F70254"/>
    <w:rsid w:val="00F72C57"/>
    <w:rsid w:val="00F73F9F"/>
    <w:rsid w:val="00F90E69"/>
    <w:rsid w:val="00F97895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F2878"/>
  <w15:docId w15:val="{BA9E6C1B-7F7D-4C67-B6E3-298FD7DE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32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524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52483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rsid w:val="0052483B"/>
    <w:rPr>
      <w:vertAlign w:val="superscript"/>
    </w:rPr>
  </w:style>
  <w:style w:type="paragraph" w:styleId="a9">
    <w:name w:val="List Paragraph"/>
    <w:basedOn w:val="a"/>
    <w:uiPriority w:val="34"/>
    <w:qFormat/>
    <w:rsid w:val="00BE1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11</cp:revision>
  <cp:lastPrinted>2021-05-06T04:19:00Z</cp:lastPrinted>
  <dcterms:created xsi:type="dcterms:W3CDTF">2021-04-22T06:52:00Z</dcterms:created>
  <dcterms:modified xsi:type="dcterms:W3CDTF">2021-05-06T07:05:00Z</dcterms:modified>
</cp:coreProperties>
</file>